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E3308B">
      <w:pPr>
        <w:jc w:val="right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Times New Roman" w:hAnsi="Times New Roman"/>
          <w:color w:val="000000"/>
          <w:kern w:val="0"/>
          <w:sz w:val="24"/>
          <w:szCs w:val="24"/>
          <w:lang w:val="en-US" w:eastAsia="zh-CN"/>
        </w:rPr>
        <w:t>文件编号：IRB-AF-ZDZZ-007-1</w:t>
      </w:r>
      <w:r>
        <w:rPr>
          <w:rFonts w:hint="eastAsia" w:ascii="Times New Roman" w:hAnsi="Times New Roman"/>
          <w:color w:val="000000"/>
          <w:kern w:val="0"/>
          <w:sz w:val="24"/>
          <w:szCs w:val="24"/>
          <w:lang w:eastAsia="zh-CN"/>
        </w:rPr>
        <w:t>.0</w:t>
      </w:r>
    </w:p>
    <w:p w14:paraId="51CB827B">
      <w:pPr>
        <w:pStyle w:val="2"/>
        <w:bidi w:val="0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/>
        </w:rPr>
        <w:t>伦理审查</w:t>
      </w:r>
      <w:r>
        <w:rPr>
          <w:rFonts w:hint="eastAsia"/>
          <w:lang w:eastAsia="zh-CN"/>
        </w:rPr>
        <w:t>收费标准及汇款账号</w:t>
      </w:r>
    </w:p>
    <w:p w14:paraId="4E6FB8AB">
      <w:pPr>
        <w:spacing w:line="240" w:lineRule="auto"/>
        <w:ind w:firstLine="422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药物/器械临床试验、有申办方资金赞助的 IIT 研究（研究者发起的临床试验）：</w:t>
      </w:r>
      <w:r>
        <w:rPr>
          <w:rFonts w:hint="eastAsia" w:ascii="宋体" w:hAnsi="宋体" w:eastAsia="宋体" w:cs="宋体"/>
          <w:sz w:val="21"/>
          <w:szCs w:val="21"/>
        </w:rPr>
        <w:t>审查费4000元整（含税）该项包括初始审查、修订审查、跟踪审查、复审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。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我</w:t>
      </w:r>
      <w:r>
        <w:rPr>
          <w:rFonts w:hint="eastAsia" w:ascii="宋体" w:hAnsi="宋体" w:eastAsia="宋体" w:cs="宋体"/>
          <w:sz w:val="21"/>
          <w:szCs w:val="21"/>
        </w:rPr>
        <w:t>院为组长单位的项目或加急的项目收取审查费用5000元整（含税）。年度/定期跟踪审查、安全性事件审查、违背方案审查、研究完成审查、暂停/终止研究审查不再收费。</w:t>
      </w:r>
    </w:p>
    <w:p w14:paraId="39369EB7">
      <w:pPr>
        <w:spacing w:line="240" w:lineRule="auto"/>
        <w:ind w:firstLine="422" w:firstLineChars="2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</w:rPr>
        <w:t>临床科研项目：</w:t>
      </w:r>
      <w:r>
        <w:rPr>
          <w:rFonts w:hint="eastAsia" w:ascii="宋体" w:hAnsi="宋体" w:eastAsia="宋体" w:cs="宋体"/>
          <w:sz w:val="21"/>
          <w:szCs w:val="21"/>
        </w:rPr>
        <w:t>会议审查：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200</w:t>
      </w:r>
      <w:r>
        <w:rPr>
          <w:rFonts w:hint="eastAsia" w:ascii="宋体" w:hAnsi="宋体" w:eastAsia="宋体" w:cs="宋体"/>
          <w:sz w:val="21"/>
          <w:szCs w:val="21"/>
        </w:rPr>
        <w:t>元（含税）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。</w:t>
      </w:r>
      <w:r>
        <w:rPr>
          <w:rFonts w:hint="eastAsia" w:ascii="宋体" w:hAnsi="宋体" w:eastAsia="宋体" w:cs="宋体"/>
          <w:sz w:val="21"/>
          <w:szCs w:val="21"/>
        </w:rPr>
        <w:t>年度/定期跟踪审查、安全性事件审查、违背方案审查、研究完成审查、暂停/终止研究审查不再收费。伦理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审查</w:t>
      </w:r>
      <w:r>
        <w:rPr>
          <w:rFonts w:hint="eastAsia" w:ascii="宋体" w:hAnsi="宋体" w:eastAsia="宋体" w:cs="宋体"/>
          <w:sz w:val="21"/>
          <w:szCs w:val="21"/>
        </w:rPr>
        <w:t>费应在伦理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审查</w:t>
      </w:r>
      <w:r>
        <w:rPr>
          <w:rFonts w:hint="eastAsia" w:ascii="宋体" w:hAnsi="宋体" w:eastAsia="宋体" w:cs="宋体"/>
          <w:sz w:val="21"/>
          <w:szCs w:val="21"/>
        </w:rPr>
        <w:t>前交纳，伦理审查费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转账至医院账户：</w:t>
      </w:r>
    </w:p>
    <w:p w14:paraId="64E3478B">
      <w:pPr>
        <w:spacing w:line="240" w:lineRule="auto"/>
        <w:ind w:firstLine="420" w:firstLineChars="20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银行账户名称：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无锡市第九人民医院</w:t>
      </w:r>
    </w:p>
    <w:p w14:paraId="7DFAD399">
      <w:pPr>
        <w:spacing w:line="24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开户银行：江苏银行梁青路支行</w:t>
      </w:r>
    </w:p>
    <w:p w14:paraId="04535219">
      <w:pPr>
        <w:spacing w:line="24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帐号：833020188900007616</w:t>
      </w:r>
    </w:p>
    <w:p w14:paraId="583EC369">
      <w:pPr>
        <w:spacing w:line="24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汇款请备注“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XXXX项目伦理初审/修正案审查费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”</w:t>
      </w:r>
    </w:p>
    <w:p w14:paraId="594C737D">
      <w:pPr>
        <w:spacing w:line="24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</w:p>
    <w:p w14:paraId="059C099A">
      <w:pPr>
        <w:spacing w:line="560" w:lineRule="exact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</w:p>
    <w:p w14:paraId="09007407">
      <w:pPr>
        <w:ind w:firstLine="420" w:firstLineChars="200"/>
        <w:jc w:val="right"/>
        <w:rPr>
          <w:rFonts w:hint="eastAsia" w:ascii="宋体" w:hAnsi="宋体" w:eastAsia="宋体" w:cs="宋体"/>
          <w:sz w:val="21"/>
          <w:szCs w:val="21"/>
        </w:rPr>
      </w:pPr>
    </w:p>
    <w:p w14:paraId="110B5BCA">
      <w:pPr>
        <w:wordWrap w:val="0"/>
        <w:ind w:firstLine="420" w:firstLineChars="200"/>
        <w:jc w:val="right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无锡市第九人民医院</w:t>
      </w:r>
      <w:r>
        <w:rPr>
          <w:rFonts w:hint="eastAsia" w:ascii="宋体" w:hAnsi="宋体" w:eastAsia="宋体" w:cs="宋体"/>
          <w:sz w:val="21"/>
          <w:szCs w:val="21"/>
        </w:rPr>
        <w:t>临床试验伦理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委员</w:t>
      </w:r>
      <w:r>
        <w:rPr>
          <w:rFonts w:hint="eastAsia" w:ascii="宋体" w:hAnsi="宋体" w:eastAsia="宋体" w:cs="宋体"/>
          <w:sz w:val="21"/>
          <w:szCs w:val="21"/>
        </w:rPr>
        <w:t>会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无锡市第九人民医院</w:t>
      </w:r>
      <w:r>
        <w:rPr>
          <w:rFonts w:hint="eastAsia" w:ascii="宋体" w:hAnsi="宋体" w:eastAsia="宋体" w:cs="宋体"/>
          <w:sz w:val="21"/>
          <w:szCs w:val="21"/>
        </w:rPr>
        <w:t>伦理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委员</w:t>
      </w:r>
      <w:r>
        <w:rPr>
          <w:rFonts w:hint="eastAsia" w:ascii="宋体" w:hAnsi="宋体" w:eastAsia="宋体" w:cs="宋体"/>
          <w:sz w:val="21"/>
          <w:szCs w:val="21"/>
        </w:rPr>
        <w:t>会</w:t>
      </w:r>
    </w:p>
    <w:p w14:paraId="78A6397F">
      <w:pPr>
        <w:ind w:firstLine="420" w:firstLineChars="200"/>
        <w:jc w:val="center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               2025年07月08日</w:t>
      </w:r>
    </w:p>
    <w:p w14:paraId="7F9D4959">
      <w:pPr>
        <w:spacing w:line="560" w:lineRule="exact"/>
        <w:ind w:firstLine="420" w:firstLineChars="200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81D12483-8BCA-4B5C-9803-D69F707D3F0E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71600F20-AF66-494F-9CC1-A4A310AAFE0F}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3" w:fontKey="{6A15BD60-C241-44F5-9722-F0D28E549727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8C9E30">
    <w:pPr>
      <w:pStyle w:val="4"/>
      <w:pBdr>
        <w:bottom w:val="single" w:color="auto" w:sz="4" w:space="1"/>
      </w:pBdr>
      <w:tabs>
        <w:tab w:val="left" w:pos="6167"/>
        <w:tab w:val="clear" w:pos="4153"/>
      </w:tabs>
      <w:rPr>
        <w:rFonts w:hint="default" w:ascii="宋体" w:hAnsi="宋体" w:eastAsia="宋体" w:cs="宋体"/>
        <w:sz w:val="21"/>
        <w:szCs w:val="21"/>
        <w:lang w:val="en-US"/>
      </w:rPr>
    </w:pPr>
    <w:r>
      <w:rPr>
        <w:rFonts w:hint="eastAsia" w:ascii="宋体" w:hAnsi="宋体" w:eastAsia="宋体" w:cs="宋体"/>
        <w:sz w:val="21"/>
        <w:szCs w:val="21"/>
      </w:rPr>
      <w:t>伦理审查</w:t>
    </w:r>
    <w:r>
      <w:rPr>
        <w:rFonts w:hint="eastAsia" w:ascii="宋体" w:hAnsi="宋体" w:eastAsia="宋体" w:cs="宋体"/>
        <w:sz w:val="21"/>
        <w:szCs w:val="21"/>
        <w:lang w:eastAsia="zh-CN"/>
      </w:rPr>
      <w:t>收费标准及汇款账号</w:t>
    </w:r>
    <w:r>
      <w:rPr>
        <w:rFonts w:hint="eastAsia" w:ascii="宋体" w:hAnsi="宋体" w:eastAsia="宋体" w:cs="宋体"/>
        <w:sz w:val="21"/>
        <w:szCs w:val="21"/>
        <w:lang w:val="en-US" w:eastAsia="zh-CN"/>
      </w:rPr>
      <w:t xml:space="preserve">                        无锡市第九人民医院伦理委员会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U2OGIzOWIxZjZmNzc2N2U0YTNiMzA3ZTM3MzZlNGYifQ=="/>
  </w:docVars>
  <w:rsids>
    <w:rsidRoot w:val="00A01F19"/>
    <w:rsid w:val="005816C4"/>
    <w:rsid w:val="00A01F19"/>
    <w:rsid w:val="00A201B2"/>
    <w:rsid w:val="00FE52F5"/>
    <w:rsid w:val="08467D3C"/>
    <w:rsid w:val="0DD46E41"/>
    <w:rsid w:val="196A3BC0"/>
    <w:rsid w:val="1D502FF2"/>
    <w:rsid w:val="22746A93"/>
    <w:rsid w:val="23453C0C"/>
    <w:rsid w:val="294C2437"/>
    <w:rsid w:val="369A3EC3"/>
    <w:rsid w:val="36FB1EA4"/>
    <w:rsid w:val="3B561260"/>
    <w:rsid w:val="43C371B0"/>
    <w:rsid w:val="4BFC3DB0"/>
    <w:rsid w:val="4DE45A36"/>
    <w:rsid w:val="50E048D0"/>
    <w:rsid w:val="517D6FF6"/>
    <w:rsid w:val="564C49F5"/>
    <w:rsid w:val="575E5E0B"/>
    <w:rsid w:val="5BA332B4"/>
    <w:rsid w:val="619E1C26"/>
    <w:rsid w:val="693713F0"/>
    <w:rsid w:val="6CEC00B1"/>
    <w:rsid w:val="74D83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386</Words>
  <Characters>445</Characters>
  <Lines>1</Lines>
  <Paragraphs>1</Paragraphs>
  <TotalTime>1</TotalTime>
  <ScaleCrop>false</ScaleCrop>
  <LinksUpToDate>false</LinksUpToDate>
  <CharactersWithSpaces>483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2014-04-30T00:10:00Z</dcterms:created>
  <dc:creator>User</dc:creator>
  <cp:lastModifiedBy>Jojo</cp:lastModifiedBy>
  <cp:lastPrinted>2023-12-28T04:06:00Z</cp:lastPrinted>
  <dcterms:modified xsi:type="dcterms:W3CDTF">2025-07-08T10:18:08Z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2DF79BCC38CC4A888EEA781CFF9E8E66_13</vt:lpwstr>
  </property>
  <property fmtid="{D5CDD505-2E9C-101B-9397-08002B2CF9AE}" pid="4" name="KSOTemplateDocerSaveRecord">
    <vt:lpwstr>eyJoZGlkIjoiYWU2OGIzOWIxZjZmNzc2N2U0YTNiMzA3ZTM3MzZlNGYiLCJ1c2VySWQiOiIyNDUwMDc0NzkifQ==</vt:lpwstr>
  </property>
</Properties>
</file>