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B2020">
      <w:pPr>
        <w:ind w:firstLine="5040" w:firstLineChars="2400"/>
        <w:rPr>
          <w:rFonts w:cs="Times New Roman"/>
        </w:rPr>
      </w:pPr>
      <w:r>
        <w:rPr>
          <w:rFonts w:hint="eastAsia" w:cs="Times New Roman"/>
        </w:rPr>
        <w:t>附件表格编码：IRB-AF-SS-011-1.0</w:t>
      </w:r>
    </w:p>
    <w:p w14:paraId="017C4A1D">
      <w:pPr>
        <w:keepNext/>
        <w:keepLines/>
        <w:spacing w:before="280" w:after="290" w:line="360" w:lineRule="auto"/>
        <w:jc w:val="center"/>
        <w:outlineLvl w:val="3"/>
        <w:rPr>
          <w:rFonts w:ascii="Arial" w:hAnsi="Arial" w:eastAsia="黑体" w:cs="Times New Roman"/>
          <w:b/>
          <w:sz w:val="28"/>
          <w:lang w:val="zh-CN"/>
        </w:rPr>
      </w:pPr>
      <w:r>
        <w:rPr>
          <w:rFonts w:hint="eastAsia" w:eastAsia="黑体" w:cs="Times New Roman"/>
          <w:sz w:val="28"/>
        </w:rPr>
        <w:t>器械缺陷</w:t>
      </w:r>
      <w:r>
        <w:rPr>
          <w:rFonts w:eastAsia="黑体" w:cs="Times New Roman"/>
          <w:sz w:val="28"/>
          <w:lang w:val="zh-CN"/>
        </w:rPr>
        <w:t>报告</w:t>
      </w:r>
    </w:p>
    <w:tbl>
      <w:tblPr>
        <w:tblStyle w:val="6"/>
        <w:tblW w:w="8762" w:type="dxa"/>
        <w:tblInd w:w="-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5" w:type="dxa"/>
          <w:bottom w:w="0" w:type="dxa"/>
          <w:right w:w="105" w:type="dxa"/>
        </w:tblCellMar>
      </w:tblPr>
      <w:tblGrid>
        <w:gridCol w:w="779"/>
        <w:gridCol w:w="1370"/>
        <w:gridCol w:w="1705"/>
        <w:gridCol w:w="1978"/>
        <w:gridCol w:w="1487"/>
        <w:gridCol w:w="1443"/>
      </w:tblGrid>
      <w:tr w14:paraId="05C94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35" w:hRule="atLeast"/>
        </w:trPr>
        <w:tc>
          <w:tcPr>
            <w:tcW w:w="2149" w:type="dxa"/>
            <w:gridSpan w:val="2"/>
            <w:vAlign w:val="center"/>
          </w:tcPr>
          <w:p w14:paraId="1833EFE3">
            <w:pPr>
              <w:widowControl/>
              <w:spacing w:before="100" w:after="100"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3683" w:type="dxa"/>
            <w:gridSpan w:val="2"/>
          </w:tcPr>
          <w:p w14:paraId="1B869788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30" w:type="dxa"/>
            <w:gridSpan w:val="2"/>
          </w:tcPr>
          <w:p w14:paraId="15700700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报告时间： 年  月   日</w:t>
            </w:r>
          </w:p>
        </w:tc>
      </w:tr>
      <w:tr w14:paraId="16FEA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538" w:hRule="atLeast"/>
        </w:trPr>
        <w:tc>
          <w:tcPr>
            <w:tcW w:w="2149" w:type="dxa"/>
            <w:gridSpan w:val="2"/>
            <w:vAlign w:val="center"/>
          </w:tcPr>
          <w:p w14:paraId="164A5A97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医疗机构及专业名称</w:t>
            </w:r>
          </w:p>
        </w:tc>
        <w:tc>
          <w:tcPr>
            <w:tcW w:w="3683" w:type="dxa"/>
            <w:gridSpan w:val="2"/>
          </w:tcPr>
          <w:p w14:paraId="3D822191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30" w:type="dxa"/>
            <w:gridSpan w:val="2"/>
          </w:tcPr>
          <w:p w14:paraId="444E9D8A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电话</w:t>
            </w:r>
          </w:p>
        </w:tc>
      </w:tr>
      <w:tr w14:paraId="197A2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460" w:hRule="atLeast"/>
        </w:trPr>
        <w:tc>
          <w:tcPr>
            <w:tcW w:w="2149" w:type="dxa"/>
            <w:gridSpan w:val="2"/>
            <w:vAlign w:val="center"/>
          </w:tcPr>
          <w:p w14:paraId="41933508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申报单位名称</w:t>
            </w:r>
          </w:p>
        </w:tc>
        <w:tc>
          <w:tcPr>
            <w:tcW w:w="3683" w:type="dxa"/>
            <w:gridSpan w:val="2"/>
          </w:tcPr>
          <w:p w14:paraId="476646C7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30" w:type="dxa"/>
            <w:gridSpan w:val="2"/>
          </w:tcPr>
          <w:p w14:paraId="39B61616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电话</w:t>
            </w:r>
          </w:p>
        </w:tc>
      </w:tr>
      <w:tr w14:paraId="66A9E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2149" w:type="dxa"/>
            <w:gridSpan w:val="2"/>
            <w:vAlign w:val="center"/>
          </w:tcPr>
          <w:p w14:paraId="7D9DD578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</w:rPr>
              <w:t>医疗器械临床试验</w:t>
            </w:r>
          </w:p>
        </w:tc>
        <w:tc>
          <w:tcPr>
            <w:tcW w:w="6613" w:type="dxa"/>
            <w:gridSpan w:val="4"/>
            <w:vAlign w:val="center"/>
          </w:tcPr>
          <w:p w14:paraId="2B136351">
            <w:pPr>
              <w:widowControl/>
              <w:spacing w:line="400" w:lineRule="exact"/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  <w:u w:val="single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</w:rPr>
              <w:t>□医疗器械名称、批号、</w:t>
            </w:r>
            <w:r>
              <w:rPr>
                <w:rFonts w:hint="eastAsia" w:ascii="微软雅黑" w:hAnsi="微软雅黑" w:eastAsia="微软雅黑" w:cs="微软雅黑"/>
                <w:color w:val="0A0A0A"/>
                <w:kern w:val="0"/>
                <w:sz w:val="21"/>
                <w:szCs w:val="21"/>
              </w:rPr>
              <w:t>规格型号/包装规格</w:t>
            </w: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</w:rPr>
              <w:t>：_____________________</w:t>
            </w:r>
          </w:p>
          <w:p w14:paraId="21D5E4AF">
            <w:pPr>
              <w:widowControl/>
              <w:spacing w:line="400" w:lineRule="exact"/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</w:rPr>
              <w:t>国内是否有同类产品： □有     □无</w:t>
            </w:r>
          </w:p>
          <w:p w14:paraId="25B2C147">
            <w:pPr>
              <w:widowControl/>
              <w:spacing w:line="400" w:lineRule="exact"/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</w:rPr>
              <w:t>是否属于需进行临床试验审批的第三类医疗器械目录： □有   □无</w:t>
            </w:r>
          </w:p>
          <w:p w14:paraId="55AD8101">
            <w:pPr>
              <w:widowControl/>
              <w:spacing w:line="400" w:lineRule="exact"/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</w:rPr>
              <w:t>器械类别：</w:t>
            </w:r>
            <w:r>
              <w:rPr>
                <w:rFonts w:hint="eastAsia" w:ascii="微软雅黑" w:hAnsi="微软雅黑" w:eastAsia="微软雅黑" w:cs="微软雅黑"/>
                <w:b/>
                <w:kern w:val="0"/>
                <w:sz w:val="21"/>
                <w:szCs w:val="21"/>
              </w:rPr>
              <w:t>1</w:t>
            </w: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</w:rPr>
              <w:t>. □境内Ⅱ类   □境内Ⅲ类   □进口Ⅱ类  □进口Ⅲ类</w:t>
            </w:r>
          </w:p>
          <w:p w14:paraId="7C3AF6C0">
            <w:pPr>
              <w:widowControl/>
              <w:spacing w:line="400" w:lineRule="exact"/>
              <w:ind w:firstLine="1051" w:firstLineChars="500"/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1"/>
                <w:szCs w:val="21"/>
              </w:rPr>
              <w:t>2</w:t>
            </w: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</w:rPr>
              <w:t xml:space="preserve">. □有源     □无源         </w:t>
            </w:r>
          </w:p>
          <w:p w14:paraId="7D191975">
            <w:pPr>
              <w:widowControl/>
              <w:spacing w:before="100" w:after="100"/>
              <w:ind w:firstLine="1051" w:firstLineChars="500"/>
              <w:jc w:val="left"/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1"/>
                <w:szCs w:val="21"/>
              </w:rPr>
              <w:t>3.</w:t>
            </w: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</w:rPr>
              <w:t xml:space="preserve"> □植入     □非植入</w:t>
            </w:r>
          </w:p>
          <w:p w14:paraId="46F2AB7E">
            <w:pPr>
              <w:widowControl/>
              <w:spacing w:line="400" w:lineRule="exact"/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</w:rPr>
              <w:t>□体外诊断试剂试剂名称：___________   类别：  □Ⅱ类   □Ⅲ类</w:t>
            </w:r>
          </w:p>
        </w:tc>
      </w:tr>
      <w:tr w14:paraId="3CBBC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779" w:type="dxa"/>
            <w:vMerge w:val="restart"/>
            <w:vAlign w:val="center"/>
          </w:tcPr>
          <w:p w14:paraId="1E6AFCBE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受试者基本情况</w:t>
            </w:r>
          </w:p>
        </w:tc>
        <w:tc>
          <w:tcPr>
            <w:tcW w:w="1370" w:type="dxa"/>
          </w:tcPr>
          <w:p w14:paraId="096EC757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 xml:space="preserve">姓名拼音缩写： </w:t>
            </w:r>
          </w:p>
        </w:tc>
        <w:tc>
          <w:tcPr>
            <w:tcW w:w="1705" w:type="dxa"/>
          </w:tcPr>
          <w:p w14:paraId="79E1FE90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出生日期：</w:t>
            </w:r>
          </w:p>
        </w:tc>
        <w:tc>
          <w:tcPr>
            <w:tcW w:w="1978" w:type="dxa"/>
          </w:tcPr>
          <w:p w14:paraId="6DEFCFB9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性别： □男 □女</w:t>
            </w:r>
          </w:p>
        </w:tc>
        <w:tc>
          <w:tcPr>
            <w:tcW w:w="1487" w:type="dxa"/>
          </w:tcPr>
          <w:p w14:paraId="2400DE53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身高(cm)：</w:t>
            </w:r>
          </w:p>
        </w:tc>
        <w:tc>
          <w:tcPr>
            <w:tcW w:w="1443" w:type="dxa"/>
          </w:tcPr>
          <w:p w14:paraId="505DE234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体重(Kg)：</w:t>
            </w:r>
          </w:p>
        </w:tc>
      </w:tr>
      <w:tr w14:paraId="13B9A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779" w:type="dxa"/>
            <w:vMerge w:val="continue"/>
            <w:vAlign w:val="center"/>
          </w:tcPr>
          <w:p w14:paraId="0BAA656D"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983" w:type="dxa"/>
            <w:gridSpan w:val="5"/>
          </w:tcPr>
          <w:p w14:paraId="2301B641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疾病诊断：</w:t>
            </w:r>
          </w:p>
        </w:tc>
      </w:tr>
      <w:tr w14:paraId="286FF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149" w:type="dxa"/>
            <w:gridSpan w:val="2"/>
            <w:vAlign w:val="center"/>
          </w:tcPr>
          <w:p w14:paraId="53B5945E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A0A0A"/>
                <w:kern w:val="0"/>
                <w:sz w:val="21"/>
                <w:szCs w:val="21"/>
              </w:rPr>
              <w:t>器械缺陷名称</w:t>
            </w:r>
          </w:p>
        </w:tc>
        <w:tc>
          <w:tcPr>
            <w:tcW w:w="6613" w:type="dxa"/>
            <w:gridSpan w:val="4"/>
          </w:tcPr>
          <w:p w14:paraId="7809BBA1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 </w:t>
            </w:r>
          </w:p>
        </w:tc>
      </w:tr>
      <w:tr w14:paraId="61E0D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149" w:type="dxa"/>
            <w:gridSpan w:val="2"/>
            <w:vAlign w:val="center"/>
          </w:tcPr>
          <w:p w14:paraId="6A25D85D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A0A0A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A0A0A"/>
                <w:kern w:val="0"/>
                <w:sz w:val="21"/>
                <w:szCs w:val="21"/>
              </w:rPr>
              <w:t>器械缺陷类型</w:t>
            </w:r>
          </w:p>
        </w:tc>
        <w:tc>
          <w:tcPr>
            <w:tcW w:w="6613" w:type="dxa"/>
            <w:gridSpan w:val="4"/>
          </w:tcPr>
          <w:p w14:paraId="48EA5C39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A0A0A"/>
                <w:kern w:val="0"/>
                <w:sz w:val="21"/>
                <w:szCs w:val="21"/>
              </w:rPr>
              <w:t>□标签错误   □质量问题   □故障   □其他:</w:t>
            </w:r>
          </w:p>
        </w:tc>
      </w:tr>
      <w:tr w14:paraId="1D05E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615" w:hRule="atLeast"/>
        </w:trPr>
        <w:tc>
          <w:tcPr>
            <w:tcW w:w="2149" w:type="dxa"/>
            <w:gridSpan w:val="2"/>
            <w:vAlign w:val="center"/>
          </w:tcPr>
          <w:p w14:paraId="0A3A0AB0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A0A0A"/>
                <w:kern w:val="0"/>
                <w:sz w:val="21"/>
                <w:szCs w:val="21"/>
              </w:rPr>
              <w:t>导致结果</w:t>
            </w:r>
          </w:p>
        </w:tc>
        <w:tc>
          <w:tcPr>
            <w:tcW w:w="6613" w:type="dxa"/>
            <w:gridSpan w:val="4"/>
          </w:tcPr>
          <w:p w14:paraId="6FB8BBB4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u w:val="single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 xml:space="preserve">□ </w:t>
            </w:r>
            <w:r>
              <w:rPr>
                <w:rFonts w:hint="eastAsia" w:ascii="微软雅黑" w:hAnsi="微软雅黑" w:eastAsia="微软雅黑" w:cs="微软雅黑"/>
                <w:color w:val="0A0A0A"/>
                <w:kern w:val="0"/>
                <w:sz w:val="21"/>
                <w:szCs w:val="21"/>
              </w:rPr>
              <w:t>对受试者安全有重大影响:       □是  □否</w:t>
            </w:r>
            <w:r>
              <w:rPr>
                <w:rFonts w:hint="eastAsia" w:ascii="微软雅黑" w:hAnsi="微软雅黑" w:eastAsia="微软雅黑" w:cs="微软雅黑"/>
                <w:color w:val="0A0A0A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 xml:space="preserve">□ </w:t>
            </w:r>
            <w:r>
              <w:rPr>
                <w:rFonts w:hint="eastAsia" w:ascii="微软雅黑" w:hAnsi="微软雅黑" w:eastAsia="微软雅黑" w:cs="微软雅黑"/>
                <w:color w:val="0A0A0A"/>
                <w:kern w:val="0"/>
                <w:sz w:val="21"/>
                <w:szCs w:val="21"/>
              </w:rPr>
              <w:t>导致不良事件:                 □是  □否</w:t>
            </w:r>
            <w:r>
              <w:rPr>
                <w:rFonts w:hint="eastAsia" w:ascii="微软雅黑" w:hAnsi="微软雅黑" w:eastAsia="微软雅黑" w:cs="微软雅黑"/>
                <w:color w:val="0A0A0A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 xml:space="preserve">□ </w:t>
            </w:r>
            <w:r>
              <w:rPr>
                <w:rFonts w:hint="eastAsia" w:ascii="微软雅黑" w:hAnsi="微软雅黑" w:eastAsia="微软雅黑" w:cs="微软雅黑"/>
                <w:color w:val="0A0A0A"/>
                <w:kern w:val="0"/>
                <w:sz w:val="21"/>
                <w:szCs w:val="21"/>
              </w:rPr>
              <w:t>导致严重不良事件:             □是  □否</w:t>
            </w:r>
            <w:r>
              <w:rPr>
                <w:rFonts w:hint="eastAsia" w:ascii="微软雅黑" w:hAnsi="微软雅黑" w:eastAsia="微软雅黑" w:cs="微软雅黑"/>
                <w:color w:val="0A0A0A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 xml:space="preserve">□ </w:t>
            </w:r>
            <w:r>
              <w:rPr>
                <w:rFonts w:hint="eastAsia" w:ascii="微软雅黑" w:hAnsi="微软雅黑" w:eastAsia="微软雅黑" w:cs="微软雅黑"/>
                <w:color w:val="0A0A0A"/>
                <w:kern w:val="0"/>
                <w:sz w:val="21"/>
                <w:szCs w:val="21"/>
              </w:rPr>
              <w:t>受试者因器械缺陷而退出试验:   □是  □否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 xml:space="preserve"> □其它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u w:val="single"/>
              </w:rPr>
              <w:t xml:space="preserve">              </w:t>
            </w:r>
          </w:p>
        </w:tc>
      </w:tr>
      <w:tr w14:paraId="02B18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3854" w:type="dxa"/>
            <w:gridSpan w:val="3"/>
            <w:vAlign w:val="center"/>
          </w:tcPr>
          <w:p w14:paraId="06FAFE12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器械开始时间：____年___月___日</w:t>
            </w:r>
          </w:p>
        </w:tc>
        <w:tc>
          <w:tcPr>
            <w:tcW w:w="4908" w:type="dxa"/>
            <w:gridSpan w:val="3"/>
            <w:vAlign w:val="center"/>
          </w:tcPr>
          <w:p w14:paraId="65F1A771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器械缺陷发生时间： _______年 ___月___日</w:t>
            </w:r>
          </w:p>
        </w:tc>
      </w:tr>
      <w:tr w14:paraId="50659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8762" w:type="dxa"/>
            <w:gridSpan w:val="6"/>
            <w:vAlign w:val="center"/>
          </w:tcPr>
          <w:p w14:paraId="70C854AE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A0A0A"/>
                <w:kern w:val="0"/>
                <w:sz w:val="21"/>
                <w:szCs w:val="21"/>
              </w:rPr>
              <w:t>器械缺陷获知时间：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____年  ___月  ___日</w:t>
            </w:r>
          </w:p>
        </w:tc>
      </w:tr>
      <w:tr w14:paraId="74C34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149" w:type="dxa"/>
            <w:gridSpan w:val="2"/>
            <w:vAlign w:val="center"/>
          </w:tcPr>
          <w:p w14:paraId="65041F75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对器械采取的措施</w:t>
            </w:r>
          </w:p>
        </w:tc>
        <w:tc>
          <w:tcPr>
            <w:tcW w:w="6613" w:type="dxa"/>
            <w:gridSpan w:val="4"/>
          </w:tcPr>
          <w:p w14:paraId="6A37ABB6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 □继续使用   □器械/诊断试剂暂停后又恢复  □停用</w:t>
            </w:r>
          </w:p>
        </w:tc>
      </w:tr>
      <w:tr w14:paraId="05B5F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149" w:type="dxa"/>
            <w:gridSpan w:val="2"/>
            <w:vAlign w:val="center"/>
          </w:tcPr>
          <w:p w14:paraId="02A07FAE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破盲情况</w:t>
            </w:r>
          </w:p>
        </w:tc>
        <w:tc>
          <w:tcPr>
            <w:tcW w:w="6613" w:type="dxa"/>
            <w:gridSpan w:val="4"/>
          </w:tcPr>
          <w:p w14:paraId="624ED7B4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□未破盲  □已破盲（破盲时间：      年     月      日） </w:t>
            </w:r>
          </w:p>
        </w:tc>
      </w:tr>
      <w:tr w14:paraId="386DF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149" w:type="dxa"/>
            <w:gridSpan w:val="2"/>
            <w:vAlign w:val="center"/>
          </w:tcPr>
          <w:p w14:paraId="309DC94E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bookmarkStart w:id="0" w:name="_Hlk129338109"/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器械缺陷报道情况</w:t>
            </w:r>
          </w:p>
        </w:tc>
        <w:tc>
          <w:tcPr>
            <w:tcW w:w="6613" w:type="dxa"/>
            <w:gridSpan w:val="4"/>
          </w:tcPr>
          <w:p w14:paraId="304093AC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国内： □有  □无  □不详；  国外：  □有  □无  □不详</w:t>
            </w:r>
          </w:p>
        </w:tc>
      </w:tr>
      <w:tr w14:paraId="79B51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8064" w:hRule="atLeast"/>
        </w:trPr>
        <w:tc>
          <w:tcPr>
            <w:tcW w:w="8762" w:type="dxa"/>
            <w:gridSpan w:val="6"/>
          </w:tcPr>
          <w:p w14:paraId="6E4D01A5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A0A0A"/>
                <w:kern w:val="0"/>
                <w:sz w:val="21"/>
                <w:szCs w:val="21"/>
              </w:rPr>
              <w:t>器械缺陷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发生及处理的详细情况：</w:t>
            </w:r>
          </w:p>
          <w:p w14:paraId="1B44FBA6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</w:p>
          <w:p w14:paraId="4076C793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</w:p>
          <w:p w14:paraId="27D33C0E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</w:p>
          <w:p w14:paraId="6DB39CE8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</w:p>
          <w:p w14:paraId="1E97567C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</w:p>
          <w:p w14:paraId="2EDDA399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</w:p>
          <w:p w14:paraId="07D9E22D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</w:p>
          <w:p w14:paraId="4CC697A9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</w:p>
        </w:tc>
      </w:tr>
      <w:bookmarkEnd w:id="0"/>
    </w:tbl>
    <w:p w14:paraId="33D57745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报告单位名称：          报告人职务/职称：          报告人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lang w:eastAsia="zh-CN"/>
        </w:rPr>
        <w:t>：</w:t>
      </w:r>
      <w:bookmarkStart w:id="1" w:name="_GoBack"/>
      <w:bookmarkEnd w:id="1"/>
    </w:p>
    <w:p w14:paraId="73FA7CA8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0D11B7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77BA7F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77BA7F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22F91">
    <w:pPr>
      <w:pStyle w:val="5"/>
      <w:pBdr>
        <w:bottom w:val="none" w:color="auto" w:sz="0" w:space="0"/>
      </w:pBdr>
      <w:rPr>
        <w:rFonts w:hint="eastAsia"/>
      </w:rPr>
    </w:pPr>
  </w:p>
  <w:p w14:paraId="116E8A01">
    <w:pPr>
      <w:pStyle w:val="5"/>
      <w:pBdr>
        <w:bottom w:val="single" w:color="auto" w:sz="4" w:space="0"/>
      </w:pBdr>
      <w:jc w:val="both"/>
      <w:rPr>
        <w:rFonts w:hint="eastAsia" w:ascii="宋体" w:hAnsi="宋体" w:eastAsia="宋体"/>
      </w:rPr>
    </w:pPr>
    <w:r>
      <w:rPr>
        <w:rFonts w:hint="eastAsia"/>
      </w:rPr>
      <w:t xml:space="preserve">器械缺陷报告                                            </w:t>
    </w:r>
    <w:r>
      <w:rPr>
        <w:rFonts w:hint="eastAsia"/>
        <w:lang w:val="en-US" w:eastAsia="zh-CN"/>
      </w:rPr>
      <w:t xml:space="preserve">        </w:t>
    </w:r>
    <w:r>
      <w:rPr>
        <w:rFonts w:hint="eastAsia" w:ascii="宋体" w:hAnsi="宋体" w:eastAsia="宋体"/>
      </w:rPr>
      <w:t>无锡市第九人民医院伦理委员会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xYjcxZmNmY2M1YzM0ZDUyM2RhZWFlY2RhZTkzOTcifQ=="/>
  </w:docVars>
  <w:rsids>
    <w:rsidRoot w:val="008C1FD9"/>
    <w:rsid w:val="000D23A1"/>
    <w:rsid w:val="00127DE7"/>
    <w:rsid w:val="002C0BAB"/>
    <w:rsid w:val="004D337C"/>
    <w:rsid w:val="008A62AC"/>
    <w:rsid w:val="008C1FD9"/>
    <w:rsid w:val="00913DB0"/>
    <w:rsid w:val="00B62B25"/>
    <w:rsid w:val="00B83246"/>
    <w:rsid w:val="058B2D53"/>
    <w:rsid w:val="14C17A78"/>
    <w:rsid w:val="1F2D059E"/>
    <w:rsid w:val="4D8F3708"/>
    <w:rsid w:val="6C80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  <w:jc w:val="both"/>
    </w:pPr>
    <w:rPr>
      <w:rFonts w:ascii="Times New Roman" w:hAnsi="Times New Roman" w:eastAsia="宋体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/>
      <w:jc w:val="center"/>
      <w:outlineLvl w:val="0"/>
    </w:pPr>
    <w:rPr>
      <w:rFonts w:eastAsia="黑体" w:cs="Times New Roman" w:asciiTheme="minorHAnsi" w:hAnsiTheme="minorHAnsi"/>
      <w:b/>
      <w:kern w:val="44"/>
      <w:sz w:val="28"/>
    </w:rPr>
  </w:style>
  <w:style w:type="paragraph" w:styleId="3">
    <w:name w:val="heading 4"/>
    <w:basedOn w:val="1"/>
    <w:next w:val="1"/>
    <w:link w:val="11"/>
    <w:semiHidden/>
    <w:unhideWhenUsed/>
    <w:qFormat/>
    <w:uiPriority w:val="9"/>
    <w:pPr>
      <w:keepNext/>
      <w:keepLines/>
      <w:spacing w:before="280" w:after="290" w:line="376" w:lineRule="atLeast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标题 1 字符"/>
    <w:basedOn w:val="7"/>
    <w:link w:val="2"/>
    <w:qFormat/>
    <w:uiPriority w:val="9"/>
    <w:rPr>
      <w:rFonts w:eastAsia="黑体" w:cs="Times New Roman"/>
      <w:b/>
      <w:kern w:val="44"/>
      <w:sz w:val="28"/>
      <w:szCs w:val="21"/>
    </w:rPr>
  </w:style>
  <w:style w:type="character" w:customStyle="1" w:styleId="11">
    <w:name w:val="标题 4 字符"/>
    <w:basedOn w:val="7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475</Words>
  <Characters>554</Characters>
  <Lines>5</Lines>
  <Paragraphs>1</Paragraphs>
  <TotalTime>21</TotalTime>
  <ScaleCrop>false</ScaleCrop>
  <LinksUpToDate>false</LinksUpToDate>
  <CharactersWithSpaces>753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2024-09-20T00:13:00Z</dcterms:created>
  <dc:creator>HUAWEI</dc:creator>
  <cp:lastModifiedBy>Jojo</cp:lastModifiedBy>
  <dcterms:modified xsi:type="dcterms:W3CDTF">2025-07-02T03:27:42Z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C00B559782E94FEBBDDA75B836028A1A_12</vt:lpwstr>
  </property>
  <property fmtid="{D5CDD505-2E9C-101B-9397-08002B2CF9AE}" pid="4" name="KSOTemplateDocerSaveRecord">
    <vt:lpwstr>eyJoZGlkIjoiOTA4YjMwY2FjYjFjNGQ1YTNmOGJiY2JkYjkwYTUyNTciLCJ1c2VySWQiOiIyNDUwMDc0NzkifQ==</vt:lpwstr>
  </property>
</Properties>
</file>