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D917D">
      <w:pPr>
        <w:spacing w:after="156" w:afterLines="50" w:line="360" w:lineRule="auto"/>
        <w:ind w:left="281" w:hanging="210" w:hangingChars="100"/>
        <w:jc w:val="right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附件表格编码：IRB-AF-SS-013-1.0</w:t>
      </w:r>
    </w:p>
    <w:p w14:paraId="53DF42BF">
      <w:pPr>
        <w:spacing w:after="156" w:afterLines="50" w:line="360" w:lineRule="auto"/>
        <w:ind w:left="281" w:hanging="281" w:hangingChars="100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宋体" w:hAnsi="宋体"/>
          <w:b/>
          <w:sz w:val="28"/>
          <w:szCs w:val="28"/>
          <w:lang w:val="en-US" w:eastAsia="zh-CN"/>
        </w:rPr>
        <w:t>违背方案审查申请表</w:t>
      </w:r>
    </w:p>
    <w:tbl>
      <w:tblPr>
        <w:tblStyle w:val="5"/>
        <w:tblW w:w="857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703"/>
        <w:gridCol w:w="2482"/>
        <w:gridCol w:w="264"/>
        <w:gridCol w:w="856"/>
        <w:gridCol w:w="591"/>
        <w:gridCol w:w="402"/>
        <w:gridCol w:w="1753"/>
      </w:tblGrid>
      <w:tr w14:paraId="29B6C5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371072DA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项目名称</w:t>
            </w:r>
          </w:p>
        </w:tc>
        <w:tc>
          <w:tcPr>
            <w:tcW w:w="6348" w:type="dxa"/>
            <w:gridSpan w:val="6"/>
            <w:vAlign w:val="center"/>
          </w:tcPr>
          <w:p w14:paraId="0D12EA64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</w:tc>
      </w:tr>
      <w:tr w14:paraId="618A26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63D53AB8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主要研究者</w:t>
            </w:r>
          </w:p>
        </w:tc>
        <w:tc>
          <w:tcPr>
            <w:tcW w:w="2746" w:type="dxa"/>
            <w:gridSpan w:val="2"/>
            <w:vAlign w:val="center"/>
          </w:tcPr>
          <w:p w14:paraId="063A8235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0DA1EB2C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</w:rPr>
              <w:t>专业组</w:t>
            </w:r>
          </w:p>
        </w:tc>
        <w:tc>
          <w:tcPr>
            <w:tcW w:w="2746" w:type="dxa"/>
            <w:gridSpan w:val="3"/>
            <w:vAlign w:val="center"/>
          </w:tcPr>
          <w:p w14:paraId="17C7A824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</w:tc>
      </w:tr>
      <w:tr w14:paraId="689D48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0BF5AEEA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申办者信息</w:t>
            </w:r>
          </w:p>
        </w:tc>
        <w:tc>
          <w:tcPr>
            <w:tcW w:w="6348" w:type="dxa"/>
            <w:gridSpan w:val="6"/>
            <w:vAlign w:val="center"/>
          </w:tcPr>
          <w:p w14:paraId="6B44099E">
            <w:pPr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单位名称：</w:t>
            </w:r>
          </w:p>
          <w:p w14:paraId="2C31DE99">
            <w:pPr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 xml:space="preserve">联 系 人： </w:t>
            </w:r>
          </w:p>
          <w:p w14:paraId="10355227">
            <w:pPr>
              <w:spacing w:line="400" w:lineRule="exact"/>
              <w:ind w:left="1265" w:hanging="1265" w:hangingChars="600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电话及E-mail：</w:t>
            </w:r>
          </w:p>
        </w:tc>
      </w:tr>
      <w:tr w14:paraId="6115E5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7505A277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CRO 信息</w:t>
            </w:r>
          </w:p>
          <w:p w14:paraId="7436B4E6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（如适用）</w:t>
            </w:r>
          </w:p>
        </w:tc>
        <w:tc>
          <w:tcPr>
            <w:tcW w:w="6348" w:type="dxa"/>
            <w:gridSpan w:val="6"/>
            <w:vAlign w:val="center"/>
          </w:tcPr>
          <w:p w14:paraId="71C6DD8D">
            <w:pPr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单位名称：</w:t>
            </w:r>
          </w:p>
          <w:p w14:paraId="752E701E">
            <w:pPr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 xml:space="preserve">联 系 人：           </w:t>
            </w:r>
          </w:p>
          <w:p w14:paraId="11901F85">
            <w:pPr>
              <w:spacing w:line="400" w:lineRule="exac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电话及E-mail：</w:t>
            </w:r>
          </w:p>
        </w:tc>
      </w:tr>
      <w:tr w14:paraId="53A522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6C88E4E3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</w:rPr>
              <w:t>研究</w:t>
            </w: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方案版本号</w:t>
            </w:r>
          </w:p>
          <w:p w14:paraId="200290E7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及日期</w:t>
            </w:r>
          </w:p>
        </w:tc>
        <w:tc>
          <w:tcPr>
            <w:tcW w:w="6348" w:type="dxa"/>
            <w:gridSpan w:val="6"/>
            <w:vAlign w:val="center"/>
          </w:tcPr>
          <w:p w14:paraId="1D7DB6D3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 xml:space="preserve">版本号：                  </w:t>
            </w:r>
          </w:p>
          <w:p w14:paraId="7ADB8C5F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日  期：</w:t>
            </w: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 xml:space="preserve">     年   月   日</w:t>
            </w:r>
          </w:p>
        </w:tc>
      </w:tr>
      <w:tr w14:paraId="7A2DE3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567D199E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知情同意书版本号</w:t>
            </w:r>
          </w:p>
          <w:p w14:paraId="0138E4A5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及日期</w:t>
            </w:r>
          </w:p>
        </w:tc>
        <w:tc>
          <w:tcPr>
            <w:tcW w:w="6348" w:type="dxa"/>
            <w:gridSpan w:val="6"/>
            <w:vAlign w:val="center"/>
          </w:tcPr>
          <w:p w14:paraId="7EA8308E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 xml:space="preserve">版本号：                 </w:t>
            </w:r>
          </w:p>
          <w:p w14:paraId="155BB4A5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日  期：</w:t>
            </w: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 xml:space="preserve">     年   月   日</w:t>
            </w:r>
          </w:p>
        </w:tc>
      </w:tr>
      <w:tr w14:paraId="2E3E9A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tcBorders>
              <w:bottom w:val="single" w:color="auto" w:sz="6" w:space="0"/>
            </w:tcBorders>
            <w:vAlign w:val="center"/>
          </w:tcPr>
          <w:p w14:paraId="4D6E2906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多中心临床试验</w:t>
            </w:r>
          </w:p>
        </w:tc>
        <w:tc>
          <w:tcPr>
            <w:tcW w:w="6348" w:type="dxa"/>
            <w:gridSpan w:val="6"/>
            <w:tcBorders>
              <w:bottom w:val="single" w:color="auto" w:sz="6" w:space="0"/>
            </w:tcBorders>
            <w:vAlign w:val="center"/>
          </w:tcPr>
          <w:p w14:paraId="1628973C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口否   口是，组长单位：</w:t>
            </w:r>
          </w:p>
        </w:tc>
      </w:tr>
      <w:tr w14:paraId="6629B7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8574" w:type="dxa"/>
            <w:gridSpan w:val="8"/>
            <w:shd w:val="clear" w:color="auto" w:fill="BFBFBF"/>
            <w:vAlign w:val="center"/>
          </w:tcPr>
          <w:p w14:paraId="32B1B2EB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违背方案类别</w:t>
            </w:r>
          </w:p>
        </w:tc>
      </w:tr>
      <w:tr w14:paraId="1C8E19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21" w:type="dxa"/>
            <w:gridSpan w:val="7"/>
            <w:vAlign w:val="center"/>
          </w:tcPr>
          <w:p w14:paraId="696D3EE2">
            <w:pPr>
              <w:spacing w:line="264" w:lineRule="auto"/>
              <w:ind w:left="-90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严重违背方案</w:t>
            </w:r>
          </w:p>
        </w:tc>
        <w:tc>
          <w:tcPr>
            <w:tcW w:w="1753" w:type="dxa"/>
            <w:vAlign w:val="center"/>
          </w:tcPr>
          <w:p w14:paraId="1F124FDA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□是   □否</w:t>
            </w:r>
          </w:p>
        </w:tc>
      </w:tr>
      <w:tr w14:paraId="53EDE8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821" w:type="dxa"/>
            <w:gridSpan w:val="7"/>
            <w:vAlign w:val="center"/>
          </w:tcPr>
          <w:p w14:paraId="126DF7F8">
            <w:pPr>
              <w:spacing w:line="264" w:lineRule="auto"/>
              <w:ind w:left="-90"/>
              <w:jc w:val="left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持续违背方案</w:t>
            </w:r>
          </w:p>
        </w:tc>
        <w:tc>
          <w:tcPr>
            <w:tcW w:w="1753" w:type="dxa"/>
            <w:vAlign w:val="center"/>
          </w:tcPr>
          <w:p w14:paraId="1FCE99C5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□是   □否</w:t>
            </w:r>
          </w:p>
        </w:tc>
      </w:tr>
      <w:tr w14:paraId="2CAF11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6821" w:type="dxa"/>
            <w:gridSpan w:val="7"/>
            <w:vAlign w:val="center"/>
          </w:tcPr>
          <w:p w14:paraId="6902BFC1">
            <w:pPr>
              <w:spacing w:line="264" w:lineRule="auto"/>
              <w:ind w:left="-90"/>
              <w:jc w:val="left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增加受试者风险或者显著影响试验实施</w:t>
            </w:r>
          </w:p>
        </w:tc>
        <w:tc>
          <w:tcPr>
            <w:tcW w:w="1753" w:type="dxa"/>
            <w:vAlign w:val="center"/>
          </w:tcPr>
          <w:p w14:paraId="298349B3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□是   □否</w:t>
            </w:r>
          </w:p>
        </w:tc>
      </w:tr>
      <w:tr w14:paraId="701C90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8574" w:type="dxa"/>
            <w:gridSpan w:val="8"/>
            <w:shd w:val="clear" w:color="auto" w:fill="C0C0C0"/>
            <w:vAlign w:val="center"/>
          </w:tcPr>
          <w:p w14:paraId="534A9AAC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违背方案情况</w:t>
            </w:r>
          </w:p>
        </w:tc>
      </w:tr>
      <w:tr w14:paraId="13836B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523" w:type="dxa"/>
            <w:vAlign w:val="center"/>
          </w:tcPr>
          <w:p w14:paraId="12F28E28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序号</w:t>
            </w:r>
          </w:p>
        </w:tc>
        <w:tc>
          <w:tcPr>
            <w:tcW w:w="1703" w:type="dxa"/>
            <w:vAlign w:val="center"/>
          </w:tcPr>
          <w:p w14:paraId="7E444502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受试者编号</w:t>
            </w:r>
          </w:p>
          <w:p w14:paraId="1C184B93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（试验药物编号）</w:t>
            </w:r>
          </w:p>
        </w:tc>
        <w:tc>
          <w:tcPr>
            <w:tcW w:w="6348" w:type="dxa"/>
            <w:gridSpan w:val="6"/>
            <w:vAlign w:val="center"/>
          </w:tcPr>
          <w:p w14:paraId="73A5437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违背方案情况</w:t>
            </w:r>
            <w:r>
              <w:rPr>
                <w:rFonts w:ascii="Times New Roman" w:hAnsi="Times New Roman" w:eastAsia="宋体" w:cs="Times New Roman"/>
                <w:b/>
                <w:szCs w:val="21"/>
                <w:highlight w:val="none"/>
              </w:rPr>
              <w:t>详述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（包括受试者姓名缩写、违背方案具体情况、整改措施）</w:t>
            </w:r>
          </w:p>
          <w:p w14:paraId="025667AB">
            <w:pPr>
              <w:rPr>
                <w:rFonts w:hint="default" w:ascii="Times New Roman" w:hAnsi="Times New Roman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val="en-US" w:eastAsia="zh-CN"/>
              </w:rPr>
              <w:t>写得尽量详细，具体情况写清楚时间节点、原方案怎么规定操作，实际怎么操作导致的方案违背，如何整改</w:t>
            </w:r>
          </w:p>
          <w:p w14:paraId="20B6EB98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50299AF3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5A4B247B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6B1804F7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7B4D4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523" w:type="dxa"/>
            <w:vAlign w:val="center"/>
          </w:tcPr>
          <w:p w14:paraId="33B71381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</w:p>
        </w:tc>
        <w:tc>
          <w:tcPr>
            <w:tcW w:w="1703" w:type="dxa"/>
            <w:vAlign w:val="center"/>
          </w:tcPr>
          <w:p w14:paraId="117402C0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6348" w:type="dxa"/>
            <w:gridSpan w:val="6"/>
            <w:vAlign w:val="center"/>
          </w:tcPr>
          <w:p w14:paraId="2A9A2CC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3316C9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523" w:type="dxa"/>
            <w:vAlign w:val="center"/>
          </w:tcPr>
          <w:p w14:paraId="6F5704D0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</w:p>
        </w:tc>
        <w:tc>
          <w:tcPr>
            <w:tcW w:w="1703" w:type="dxa"/>
            <w:vAlign w:val="center"/>
          </w:tcPr>
          <w:p w14:paraId="78609A5E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6348" w:type="dxa"/>
            <w:gridSpan w:val="6"/>
            <w:vAlign w:val="center"/>
          </w:tcPr>
          <w:p w14:paraId="2D0EFD43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5CC46A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574" w:type="dxa"/>
            <w:gridSpan w:val="8"/>
            <w:shd w:val="clear" w:color="auto" w:fill="BFBFBF"/>
            <w:vAlign w:val="center"/>
          </w:tcPr>
          <w:p w14:paraId="783D2514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违背方案的影响</w:t>
            </w:r>
          </w:p>
        </w:tc>
      </w:tr>
      <w:tr w14:paraId="149597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  <w:jc w:val="center"/>
        </w:trPr>
        <w:tc>
          <w:tcPr>
            <w:tcW w:w="8574" w:type="dxa"/>
            <w:gridSpan w:val="8"/>
          </w:tcPr>
          <w:p w14:paraId="762FC7F1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是否影响受试者安全、是否影响受试者权益、是否继续进行试验、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是否对研究结果产生显著影响</w:t>
            </w: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，采取的措施等</w:t>
            </w:r>
          </w:p>
          <w:p w14:paraId="221667EE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509DE735">
            <w:pPr>
              <w:rPr>
                <w:rFonts w:hint="default" w:ascii="Times New Roman" w:hAnsi="Times New Roman" w:eastAsia="宋体" w:cs="Times New Roman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FF0000"/>
                <w:szCs w:val="21"/>
                <w:lang w:val="en-US" w:eastAsia="zh-CN"/>
              </w:rPr>
              <w:t>列出每一条违背是否产生影响和采取的措施</w:t>
            </w:r>
          </w:p>
          <w:p w14:paraId="54BBBC9C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413F9D24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407C3A35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78D1CBB5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2380D165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1FEDE63C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04A65DC6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7D681D76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1E3F4256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7BE0AA7D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74F98806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23E44FE2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08D954C4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7B2BFB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2226" w:type="dxa"/>
            <w:gridSpan w:val="2"/>
            <w:vAlign w:val="center"/>
          </w:tcPr>
          <w:p w14:paraId="49E20176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主要研究者签字</w:t>
            </w:r>
          </w:p>
        </w:tc>
        <w:tc>
          <w:tcPr>
            <w:tcW w:w="2482" w:type="dxa"/>
            <w:vAlign w:val="center"/>
          </w:tcPr>
          <w:p w14:paraId="7E5EDE49">
            <w:pPr>
              <w:rPr>
                <w:rFonts w:ascii="Times New Roman" w:hAnsi="Times New Roman" w:eastAsia="宋体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1711" w:type="dxa"/>
            <w:gridSpan w:val="3"/>
            <w:vAlign w:val="center"/>
          </w:tcPr>
          <w:p w14:paraId="18828F3B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10"/>
                <w:szCs w:val="21"/>
              </w:rPr>
              <w:t>日期</w:t>
            </w:r>
          </w:p>
        </w:tc>
        <w:tc>
          <w:tcPr>
            <w:tcW w:w="2155" w:type="dxa"/>
            <w:gridSpan w:val="2"/>
            <w:vAlign w:val="center"/>
          </w:tcPr>
          <w:p w14:paraId="63BD95E2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年  月  日</w:t>
            </w:r>
          </w:p>
        </w:tc>
      </w:tr>
    </w:tbl>
    <w:p w14:paraId="616CCAD3">
      <w:pPr>
        <w:jc w:val="center"/>
        <w:rPr>
          <w:rFonts w:hint="default" w:ascii="Times New Roman" w:hAnsi="Times New Roman" w:eastAsia="宋体" w:cs="Times New Roman"/>
          <w:b/>
          <w:bCs/>
          <w:color w:val="FF0000"/>
          <w:sz w:val="32"/>
          <w:szCs w:val="32"/>
          <w:highlight w:val="yellow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32"/>
          <w:szCs w:val="32"/>
          <w:highlight w:val="yellow"/>
          <w:u w:val="single"/>
          <w:lang w:val="en-US" w:eastAsia="zh-CN"/>
        </w:rPr>
        <w:t>红色字递交时删除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E086A">
    <w:pPr>
      <w:pStyle w:val="3"/>
    </w:pPr>
  </w:p>
  <w:p w14:paraId="6105C08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1DEB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2E1F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8095D">
    <w:pPr>
      <w:pStyle w:val="4"/>
      <w:jc w:val="center"/>
      <w:rPr>
        <w:rFonts w:hint="eastAsia"/>
        <w:lang w:val="en-US" w:eastAsia="zh-CN"/>
      </w:rPr>
    </w:pPr>
    <w:bookmarkStart w:id="0" w:name="_Hlk180418755"/>
  </w:p>
  <w:p w14:paraId="4AB10879">
    <w:pPr>
      <w:pStyle w:val="4"/>
      <w:jc w:val="right"/>
    </w:pPr>
    <w:r>
      <w:rPr>
        <w:rFonts w:hint="eastAsia"/>
        <w:lang w:val="en-US" w:eastAsia="zh-CN"/>
      </w:rPr>
      <w:t>违背方案审查申请表                                              无锡市第九人民医院</w:t>
    </w:r>
    <w:r>
      <w:rPr>
        <w:rFonts w:hint="eastAsia"/>
      </w:rPr>
      <w:t>伦理委员会</w:t>
    </w:r>
    <w:bookmarkEnd w:id="0"/>
    <w:r>
      <w:rPr>
        <w:rFonts w:hint="eastAsia"/>
      </w:rPr>
      <w:t xml:space="preserve">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76E03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6C6AA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Y2Q2MWZiYjg4NTRmNTczNjQyYWFlMGI4NGUxOGQifQ=="/>
  </w:docVars>
  <w:rsids>
    <w:rsidRoot w:val="003924B1"/>
    <w:rsid w:val="00076877"/>
    <w:rsid w:val="00093974"/>
    <w:rsid w:val="000F7426"/>
    <w:rsid w:val="003047BD"/>
    <w:rsid w:val="003924B1"/>
    <w:rsid w:val="003B59D1"/>
    <w:rsid w:val="00401762"/>
    <w:rsid w:val="00452436"/>
    <w:rsid w:val="00464C40"/>
    <w:rsid w:val="004675CF"/>
    <w:rsid w:val="00497628"/>
    <w:rsid w:val="00644235"/>
    <w:rsid w:val="006A5A80"/>
    <w:rsid w:val="00712915"/>
    <w:rsid w:val="007571A7"/>
    <w:rsid w:val="00757C05"/>
    <w:rsid w:val="00836324"/>
    <w:rsid w:val="009C7B72"/>
    <w:rsid w:val="00A11664"/>
    <w:rsid w:val="00A872F3"/>
    <w:rsid w:val="00B02D45"/>
    <w:rsid w:val="00B158A8"/>
    <w:rsid w:val="00B23E36"/>
    <w:rsid w:val="00CC0CEB"/>
    <w:rsid w:val="00E005B0"/>
    <w:rsid w:val="00E2643E"/>
    <w:rsid w:val="00EE3138"/>
    <w:rsid w:val="00FC74F4"/>
    <w:rsid w:val="055A42FF"/>
    <w:rsid w:val="0B201F8E"/>
    <w:rsid w:val="0CBB1A97"/>
    <w:rsid w:val="2EBF04B0"/>
    <w:rsid w:val="3B883A3D"/>
    <w:rsid w:val="3C657E24"/>
    <w:rsid w:val="3C830717"/>
    <w:rsid w:val="3F8E42E1"/>
    <w:rsid w:val="4A3875AA"/>
    <w:rsid w:val="53AC7CC4"/>
    <w:rsid w:val="6F256181"/>
    <w:rsid w:val="6FE34A07"/>
    <w:rsid w:val="73264D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363</Words>
  <Characters>375</Characters>
  <Lines>3</Lines>
  <Paragraphs>1</Paragraphs>
  <TotalTime>1</TotalTime>
  <ScaleCrop>false</ScaleCrop>
  <LinksUpToDate>false</LinksUpToDate>
  <CharactersWithSpaces>469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2015-03-20T15:10:00Z</dcterms:created>
  <dc:creator>User</dc:creator>
  <cp:lastModifiedBy>Jojo</cp:lastModifiedBy>
  <dcterms:modified xsi:type="dcterms:W3CDTF">2025-07-03T09:07:27Z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0FE12BFAB36B464A90EEB0EB28551D94_12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