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02B2020">
      <w:pPr>
        <w:ind w:firstLine="5040" w:firstLineChars="2400"/>
        <w:rPr>
          <w:rFonts w:cs="Times New Roman"/>
        </w:rPr>
      </w:pPr>
      <w:bookmarkStart w:id="0" w:name="_GoBack"/>
      <w:bookmarkEnd w:id="0"/>
      <w:r>
        <w:rPr>
          <w:rFonts w:hint="eastAsia" w:cs="Times New Roman"/>
        </w:rPr>
        <w:t>附件表格编码：IRB-AF-SS-0</w:t>
      </w:r>
      <w:r>
        <w:rPr>
          <w:rFonts w:hint="eastAsia" w:cs="Times New Roman"/>
          <w:lang w:val="en-US" w:eastAsia="zh-CN"/>
        </w:rPr>
        <w:t>08</w:t>
      </w:r>
      <w:r>
        <w:rPr>
          <w:rFonts w:hint="eastAsia" w:cs="Times New Roman"/>
        </w:rPr>
        <w:t>-1.0</w:t>
      </w:r>
    </w:p>
    <w:p w14:paraId="3BCC82F0">
      <w:pPr>
        <w:spacing w:before="88" w:line="228" w:lineRule="auto"/>
        <w:ind w:left="3436"/>
        <w:outlineLvl w:val="2"/>
        <w:rPr>
          <w:rFonts w:ascii="黑体" w:hAnsi="黑体" w:eastAsia="黑体" w:cs="黑体"/>
          <w:sz w:val="27"/>
          <w:szCs w:val="27"/>
        </w:rPr>
      </w:pPr>
      <w:r>
        <w:rPr>
          <w:rFonts w:ascii="黑体" w:hAnsi="黑体" w:eastAsia="黑体" w:cs="黑体"/>
          <w:spacing w:val="8"/>
          <w:sz w:val="27"/>
          <w:szCs w:val="27"/>
        </w:rPr>
        <w:t>研究完成报告</w:t>
      </w:r>
    </w:p>
    <w:tbl>
      <w:tblPr>
        <w:tblStyle w:val="13"/>
        <w:tblpPr w:leftFromText="180" w:rightFromText="180" w:vertAnchor="text" w:horzAnchor="page" w:tblpX="1781" w:tblpY="429"/>
        <w:tblOverlap w:val="never"/>
        <w:tblW w:w="8527" w:type="dxa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6F8238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3073E809">
            <w:pPr>
              <w:spacing w:before="74" w:line="176" w:lineRule="auto"/>
              <w:ind w:left="653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项目名称</w:t>
            </w:r>
          </w:p>
        </w:tc>
        <w:tc>
          <w:tcPr>
            <w:tcW w:w="6392" w:type="dxa"/>
            <w:vAlign w:val="top"/>
          </w:tcPr>
          <w:p w14:paraId="54A406A2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68CBD4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5" w:type="dxa"/>
            <w:vAlign w:val="top"/>
          </w:tcPr>
          <w:p w14:paraId="22B6D51F">
            <w:pPr>
              <w:spacing w:before="72" w:line="176" w:lineRule="auto"/>
              <w:ind w:left="65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项目来源</w:t>
            </w:r>
          </w:p>
        </w:tc>
        <w:tc>
          <w:tcPr>
            <w:tcW w:w="6392" w:type="dxa"/>
            <w:vAlign w:val="top"/>
          </w:tcPr>
          <w:p w14:paraId="046B401B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3472D42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1" w:hRule="atLeast"/>
        </w:trPr>
        <w:tc>
          <w:tcPr>
            <w:tcW w:w="2135" w:type="dxa"/>
            <w:vAlign w:val="top"/>
          </w:tcPr>
          <w:p w14:paraId="27DF7725">
            <w:pPr>
              <w:spacing w:before="70" w:line="180" w:lineRule="auto"/>
              <w:ind w:left="75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研究者</w:t>
            </w:r>
          </w:p>
        </w:tc>
        <w:tc>
          <w:tcPr>
            <w:tcW w:w="6392" w:type="dxa"/>
            <w:vAlign w:val="top"/>
          </w:tcPr>
          <w:p w14:paraId="30037956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2FA00C3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7376DB95">
            <w:pPr>
              <w:spacing w:before="37" w:line="206" w:lineRule="auto"/>
              <w:ind w:left="65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3"/>
                <w:sz w:val="21"/>
                <w:szCs w:val="21"/>
              </w:rPr>
              <w:t>专业科室</w:t>
            </w:r>
          </w:p>
        </w:tc>
        <w:tc>
          <w:tcPr>
            <w:tcW w:w="6392" w:type="dxa"/>
            <w:vAlign w:val="top"/>
          </w:tcPr>
          <w:p w14:paraId="4CE17D21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0FAE0AD7">
      <w:pPr>
        <w:spacing w:before="87"/>
        <w:rPr>
          <w:rFonts w:hint="eastAsia" w:ascii="微软雅黑" w:hAnsi="微软雅黑" w:eastAsia="微软雅黑" w:cs="微软雅黑"/>
          <w:sz w:val="21"/>
          <w:szCs w:val="21"/>
        </w:rPr>
      </w:pPr>
    </w:p>
    <w:p w14:paraId="052142E4">
      <w:pPr>
        <w:pStyle w:val="4"/>
        <w:spacing w:line="346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462CFD17">
      <w:pPr>
        <w:spacing w:before="68" w:line="222" w:lineRule="auto"/>
        <w:ind w:left="124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pacing w:val="-4"/>
          <w:sz w:val="21"/>
          <w:szCs w:val="21"/>
        </w:rPr>
        <w:t>一、研究信息</w:t>
      </w:r>
    </w:p>
    <w:p w14:paraId="1D81D6DF">
      <w:pPr>
        <w:spacing w:line="26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72B795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3FFCB74E">
            <w:pPr>
              <w:spacing w:before="72" w:line="179" w:lineRule="auto"/>
              <w:ind w:left="1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研究开始日期</w:t>
            </w:r>
          </w:p>
        </w:tc>
        <w:tc>
          <w:tcPr>
            <w:tcW w:w="6392" w:type="dxa"/>
            <w:vAlign w:val="top"/>
          </w:tcPr>
          <w:p w14:paraId="1D5DFF02">
            <w:pPr>
              <w:spacing w:before="89" w:line="177" w:lineRule="auto"/>
              <w:ind w:left="65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日</w:t>
            </w:r>
          </w:p>
        </w:tc>
      </w:tr>
      <w:tr w14:paraId="32B03D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5" w:type="dxa"/>
            <w:vAlign w:val="top"/>
          </w:tcPr>
          <w:p w14:paraId="3A6AC742">
            <w:pPr>
              <w:pStyle w:val="14"/>
              <w:spacing w:before="69" w:line="177" w:lineRule="auto"/>
              <w:ind w:left="117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5"/>
                <w:sz w:val="21"/>
                <w:szCs w:val="21"/>
              </w:rPr>
              <w:t>最后1 例出组日期</w:t>
            </w:r>
          </w:p>
        </w:tc>
        <w:tc>
          <w:tcPr>
            <w:tcW w:w="6392" w:type="dxa"/>
            <w:vAlign w:val="top"/>
          </w:tcPr>
          <w:p w14:paraId="19B78205">
            <w:pPr>
              <w:spacing w:before="85" w:line="177" w:lineRule="auto"/>
              <w:ind w:left="65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8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7"/>
                <w:sz w:val="21"/>
                <w:szCs w:val="21"/>
              </w:rPr>
              <w:t>日</w:t>
            </w:r>
          </w:p>
        </w:tc>
      </w:tr>
      <w:tr w14:paraId="49E2001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3" w:hRule="atLeast"/>
        </w:trPr>
        <w:tc>
          <w:tcPr>
            <w:tcW w:w="2135" w:type="dxa"/>
            <w:vAlign w:val="top"/>
          </w:tcPr>
          <w:p w14:paraId="59E69323">
            <w:pPr>
              <w:spacing w:before="70" w:line="179" w:lineRule="auto"/>
              <w:ind w:left="115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合同研究的总例数</w:t>
            </w:r>
          </w:p>
        </w:tc>
        <w:tc>
          <w:tcPr>
            <w:tcW w:w="6392" w:type="dxa"/>
            <w:vAlign w:val="top"/>
          </w:tcPr>
          <w:p w14:paraId="2EC51877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451F25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5" w:type="dxa"/>
            <w:vAlign w:val="top"/>
          </w:tcPr>
          <w:p w14:paraId="131AB918">
            <w:pPr>
              <w:spacing w:before="71" w:line="176" w:lineRule="auto"/>
              <w:ind w:left="113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入组的例数</w:t>
            </w:r>
          </w:p>
        </w:tc>
        <w:tc>
          <w:tcPr>
            <w:tcW w:w="6392" w:type="dxa"/>
            <w:vAlign w:val="top"/>
          </w:tcPr>
          <w:p w14:paraId="690365D6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795D8A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2" w:hRule="atLeast"/>
        </w:trPr>
        <w:tc>
          <w:tcPr>
            <w:tcW w:w="2135" w:type="dxa"/>
            <w:vAlign w:val="top"/>
          </w:tcPr>
          <w:p w14:paraId="421CF1F2">
            <w:pPr>
              <w:spacing w:before="38" w:line="202" w:lineRule="auto"/>
              <w:ind w:left="119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完成研究观察的例数</w:t>
            </w:r>
          </w:p>
        </w:tc>
        <w:tc>
          <w:tcPr>
            <w:tcW w:w="6392" w:type="dxa"/>
            <w:vAlign w:val="top"/>
          </w:tcPr>
          <w:p w14:paraId="168A11D1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6827CEF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2135" w:type="dxa"/>
            <w:vAlign w:val="top"/>
          </w:tcPr>
          <w:p w14:paraId="58503D36">
            <w:pPr>
              <w:spacing w:before="72" w:line="179" w:lineRule="auto"/>
              <w:ind w:left="1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"/>
                <w:sz w:val="21"/>
                <w:szCs w:val="21"/>
              </w:rPr>
              <w:t>提前退出研究的例数</w:t>
            </w:r>
          </w:p>
        </w:tc>
        <w:tc>
          <w:tcPr>
            <w:tcW w:w="6392" w:type="dxa"/>
            <w:vAlign w:val="top"/>
          </w:tcPr>
          <w:p w14:paraId="2D4C8668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16987C40">
      <w:pPr>
        <w:pStyle w:val="4"/>
        <w:spacing w:line="346" w:lineRule="auto"/>
        <w:rPr>
          <w:rFonts w:hint="eastAsia" w:ascii="微软雅黑" w:hAnsi="微软雅黑" w:eastAsia="微软雅黑" w:cs="微软雅黑"/>
          <w:sz w:val="21"/>
          <w:szCs w:val="21"/>
        </w:rPr>
      </w:pPr>
    </w:p>
    <w:p w14:paraId="5DCB87F7">
      <w:pPr>
        <w:spacing w:before="68" w:line="213" w:lineRule="auto"/>
        <w:ind w:left="124"/>
        <w:rPr>
          <w:rFonts w:hint="eastAsia" w:ascii="微软雅黑" w:hAnsi="微软雅黑" w:eastAsia="微软雅黑" w:cs="微软雅黑"/>
          <w:sz w:val="21"/>
          <w:szCs w:val="21"/>
        </w:rPr>
      </w:pPr>
      <w:r>
        <w:rPr>
          <w:rFonts w:hint="eastAsia" w:ascii="微软雅黑" w:hAnsi="微软雅黑" w:eastAsia="微软雅黑" w:cs="微软雅黑"/>
          <w:sz w:val="21"/>
          <w:szCs w:val="21"/>
        </w:rPr>
        <w:t>二、如果研究相关损害的受试者尚未康复，医疗费用和补</w:t>
      </w:r>
      <w:r>
        <w:rPr>
          <w:rFonts w:hint="eastAsia" w:ascii="微软雅黑" w:hAnsi="微软雅黑" w:eastAsia="微软雅黑" w:cs="微软雅黑"/>
          <w:spacing w:val="-1"/>
          <w:sz w:val="21"/>
          <w:szCs w:val="21"/>
        </w:rPr>
        <w:t>偿存在纠纷，请简述后续安排</w:t>
      </w:r>
    </w:p>
    <w:p w14:paraId="221C6442">
      <w:pPr>
        <w:spacing w:line="37" w:lineRule="exact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527"/>
      </w:tblGrid>
      <w:tr w14:paraId="0428BED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66" w:hRule="atLeast"/>
        </w:trPr>
        <w:tc>
          <w:tcPr>
            <w:tcW w:w="8527" w:type="dxa"/>
            <w:vAlign w:val="top"/>
          </w:tcPr>
          <w:p w14:paraId="5C0BB512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</w:tbl>
    <w:p w14:paraId="221B3028">
      <w:pPr>
        <w:spacing w:before="107"/>
        <w:rPr>
          <w:rFonts w:hint="eastAsia" w:ascii="微软雅黑" w:hAnsi="微软雅黑" w:eastAsia="微软雅黑" w:cs="微软雅黑"/>
          <w:sz w:val="21"/>
          <w:szCs w:val="21"/>
        </w:rPr>
      </w:pPr>
    </w:p>
    <w:p w14:paraId="07CCEC25">
      <w:pPr>
        <w:spacing w:before="106"/>
        <w:rPr>
          <w:rFonts w:hint="eastAsia" w:ascii="微软雅黑" w:hAnsi="微软雅黑" w:eastAsia="微软雅黑" w:cs="微软雅黑"/>
          <w:sz w:val="21"/>
          <w:szCs w:val="21"/>
        </w:rPr>
      </w:pPr>
    </w:p>
    <w:tbl>
      <w:tblPr>
        <w:tblStyle w:val="13"/>
        <w:tblW w:w="852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35"/>
        <w:gridCol w:w="6392"/>
      </w:tblGrid>
      <w:tr w14:paraId="532C273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5" w:hRule="atLeast"/>
        </w:trPr>
        <w:tc>
          <w:tcPr>
            <w:tcW w:w="2135" w:type="dxa"/>
            <w:vAlign w:val="top"/>
          </w:tcPr>
          <w:p w14:paraId="735666F0">
            <w:pPr>
              <w:spacing w:before="72" w:line="180" w:lineRule="auto"/>
              <w:ind w:left="546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2"/>
                <w:sz w:val="21"/>
                <w:szCs w:val="21"/>
              </w:rPr>
              <w:t>研究者签字</w:t>
            </w:r>
          </w:p>
        </w:tc>
        <w:tc>
          <w:tcPr>
            <w:tcW w:w="6392" w:type="dxa"/>
            <w:vAlign w:val="top"/>
          </w:tcPr>
          <w:p w14:paraId="26703C5D">
            <w:pPr>
              <w:pStyle w:val="14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</w:p>
        </w:tc>
      </w:tr>
      <w:tr w14:paraId="0DFBE3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6" w:hRule="atLeast"/>
        </w:trPr>
        <w:tc>
          <w:tcPr>
            <w:tcW w:w="2135" w:type="dxa"/>
            <w:vAlign w:val="top"/>
          </w:tcPr>
          <w:p w14:paraId="0C93BE3A">
            <w:pPr>
              <w:spacing w:before="71" w:line="174" w:lineRule="auto"/>
              <w:ind w:left="892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10"/>
                <w:sz w:val="21"/>
                <w:szCs w:val="21"/>
              </w:rPr>
              <w:t>日期</w:t>
            </w:r>
          </w:p>
        </w:tc>
        <w:tc>
          <w:tcPr>
            <w:tcW w:w="6392" w:type="dxa"/>
            <w:vAlign w:val="top"/>
          </w:tcPr>
          <w:p w14:paraId="76CDBB64">
            <w:pPr>
              <w:spacing w:before="71" w:line="177" w:lineRule="auto"/>
              <w:ind w:left="850"/>
              <w:rPr>
                <w:rFonts w:hint="eastAsia" w:ascii="微软雅黑" w:hAnsi="微软雅黑" w:eastAsia="微软雅黑" w:cs="微软雅黑"/>
                <w:sz w:val="21"/>
                <w:szCs w:val="21"/>
              </w:rPr>
            </w:pP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年</w:t>
            </w:r>
            <w:r>
              <w:rPr>
                <w:rFonts w:hint="eastAsia" w:ascii="微软雅黑" w:hAnsi="微软雅黑" w:eastAsia="微软雅黑" w:cs="微软雅黑"/>
                <w:spacing w:val="9"/>
                <w:sz w:val="21"/>
                <w:szCs w:val="21"/>
              </w:rPr>
              <w:t xml:space="preserve">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月</w:t>
            </w:r>
            <w:r>
              <w:rPr>
                <w:rFonts w:hint="eastAsia" w:ascii="微软雅黑" w:hAnsi="微软雅黑" w:eastAsia="微软雅黑" w:cs="微软雅黑"/>
                <w:spacing w:val="3"/>
                <w:sz w:val="21"/>
                <w:szCs w:val="21"/>
              </w:rPr>
              <w:t xml:space="preserve">       </w:t>
            </w:r>
            <w:r>
              <w:rPr>
                <w:rFonts w:hint="eastAsia" w:ascii="微软雅黑" w:hAnsi="微软雅黑" w:eastAsia="微软雅黑" w:cs="微软雅黑"/>
                <w:spacing w:val="-8"/>
                <w:sz w:val="21"/>
                <w:szCs w:val="21"/>
              </w:rPr>
              <w:t>日</w:t>
            </w:r>
          </w:p>
        </w:tc>
      </w:tr>
    </w:tbl>
    <w:p w14:paraId="2042B1F3"/>
    <w:sectPr>
      <w:headerReference r:id="rId5" w:type="default"/>
      <w:footerReference r:id="rId6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76530E"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38134D5">
                          <w:pPr>
                            <w:pStyle w:val="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38134D5">
                    <w:pPr>
                      <w:pStyle w:val="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F22F91">
    <w:pPr>
      <w:pStyle w:val="6"/>
      <w:pBdr>
        <w:bottom w:val="none" w:color="auto" w:sz="0" w:space="0"/>
      </w:pBdr>
      <w:rPr>
        <w:rFonts w:hint="eastAsia" w:eastAsiaTheme="minorEastAsia"/>
        <w:lang w:val="en-US" w:eastAsia="zh-CN"/>
      </w:rPr>
    </w:pPr>
    <w:r>
      <w:rPr>
        <w:rFonts w:hint="eastAsia"/>
        <w:lang w:val="en-US" w:eastAsia="zh-CN"/>
      </w:rPr>
      <w:t xml:space="preserve"> </w:t>
    </w:r>
  </w:p>
  <w:p w14:paraId="116E8A01">
    <w:pPr>
      <w:pStyle w:val="6"/>
      <w:pBdr>
        <w:bottom w:val="single" w:color="auto" w:sz="4" w:space="0"/>
      </w:pBdr>
      <w:jc w:val="both"/>
      <w:rPr>
        <w:rFonts w:hint="eastAsia" w:ascii="宋体" w:hAnsi="宋体" w:eastAsia="宋体"/>
      </w:rPr>
    </w:pPr>
    <w:r>
      <w:rPr>
        <w:rFonts w:hint="eastAsia"/>
        <w:lang w:val="en-US" w:eastAsia="zh-CN"/>
      </w:rPr>
      <w:t>研究完成</w:t>
    </w:r>
    <w:r>
      <w:rPr>
        <w:rFonts w:hint="eastAsia"/>
      </w:rPr>
      <w:t xml:space="preserve">报告                                            </w:t>
    </w:r>
    <w:r>
      <w:rPr>
        <w:rFonts w:hint="eastAsia" w:ascii="宋体" w:hAnsi="宋体" w:eastAsia="宋体"/>
      </w:rPr>
      <w:t>无锡市第九人民医院</w:t>
    </w:r>
    <w:r>
      <w:rPr>
        <w:rFonts w:hint="eastAsia" w:ascii="宋体" w:hAnsi="宋体" w:eastAsia="宋体"/>
        <w:lang w:val="en-US" w:eastAsia="zh-CN"/>
      </w:rPr>
      <w:t>临床试验</w:t>
    </w:r>
    <w:r>
      <w:rPr>
        <w:rFonts w:hint="eastAsia" w:ascii="宋体" w:hAnsi="宋体" w:eastAsia="宋体"/>
      </w:rPr>
      <w:t>伦理委员会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IxYjcxZmNmY2M1YzM0ZDUyM2RhZWFlY2RhZTkzOTcifQ=="/>
  </w:docVars>
  <w:rsids>
    <w:rsidRoot w:val="008C1FD9"/>
    <w:rsid w:val="000D23A1"/>
    <w:rsid w:val="00127DE7"/>
    <w:rsid w:val="002C0BAB"/>
    <w:rsid w:val="004D337C"/>
    <w:rsid w:val="008A62AC"/>
    <w:rsid w:val="008C1FD9"/>
    <w:rsid w:val="00913DB0"/>
    <w:rsid w:val="00B62B25"/>
    <w:rsid w:val="00B83246"/>
    <w:rsid w:val="058B2D53"/>
    <w:rsid w:val="16780A8E"/>
    <w:rsid w:val="1F2D059E"/>
    <w:rsid w:val="23AA3431"/>
    <w:rsid w:val="24A01939"/>
    <w:rsid w:val="48835E7E"/>
    <w:rsid w:val="6CD75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440" w:lineRule="exact"/>
      <w:jc w:val="both"/>
    </w:pPr>
    <w:rPr>
      <w:rFonts w:ascii="Times New Roman" w:hAnsi="Times New Roman" w:eastAsia="宋体" w:cstheme="minorBidi"/>
      <w:kern w:val="2"/>
      <w:sz w:val="21"/>
      <w:szCs w:val="21"/>
      <w:lang w:val="en-US" w:eastAsia="zh-CN" w:bidi="ar-SA"/>
    </w:rPr>
  </w:style>
  <w:style w:type="paragraph" w:styleId="2">
    <w:name w:val="heading 1"/>
    <w:basedOn w:val="1"/>
    <w:next w:val="1"/>
    <w:link w:val="11"/>
    <w:qFormat/>
    <w:uiPriority w:val="9"/>
    <w:pPr>
      <w:keepNext/>
      <w:keepLines/>
      <w:spacing w:before="340" w:after="330"/>
      <w:jc w:val="center"/>
      <w:outlineLvl w:val="0"/>
    </w:pPr>
    <w:rPr>
      <w:rFonts w:eastAsia="黑体" w:cs="Times New Roman" w:asciiTheme="minorHAnsi" w:hAnsiTheme="minorHAnsi"/>
      <w:b/>
      <w:kern w:val="44"/>
      <w:sz w:val="28"/>
    </w:rPr>
  </w:style>
  <w:style w:type="paragraph" w:styleId="3">
    <w:name w:val="heading 4"/>
    <w:basedOn w:val="1"/>
    <w:next w:val="1"/>
    <w:link w:val="12"/>
    <w:semiHidden/>
    <w:unhideWhenUsed/>
    <w:qFormat/>
    <w:uiPriority w:val="9"/>
    <w:pPr>
      <w:keepNext/>
      <w:keepLines/>
      <w:spacing w:before="280" w:after="290" w:line="376" w:lineRule="atLeast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5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rFonts w:asciiTheme="minorHAnsi" w:hAnsiTheme="minorHAnsi" w:eastAsiaTheme="minorEastAsia"/>
      <w:sz w:val="18"/>
      <w:szCs w:val="18"/>
    </w:rPr>
  </w:style>
  <w:style w:type="paragraph" w:styleId="6">
    <w:name w:val="head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rFonts w:asciiTheme="minorHAnsi" w:hAnsiTheme="minorHAnsi" w:eastAsiaTheme="minorEastAsia"/>
      <w:sz w:val="18"/>
      <w:szCs w:val="18"/>
    </w:rPr>
  </w:style>
  <w:style w:type="character" w:customStyle="1" w:styleId="9">
    <w:name w:val="页眉 字符"/>
    <w:basedOn w:val="8"/>
    <w:link w:val="6"/>
    <w:qFormat/>
    <w:uiPriority w:val="99"/>
    <w:rPr>
      <w:sz w:val="18"/>
      <w:szCs w:val="18"/>
    </w:rPr>
  </w:style>
  <w:style w:type="character" w:customStyle="1" w:styleId="10">
    <w:name w:val="页脚 字符"/>
    <w:basedOn w:val="8"/>
    <w:link w:val="5"/>
    <w:qFormat/>
    <w:uiPriority w:val="99"/>
    <w:rPr>
      <w:sz w:val="18"/>
      <w:szCs w:val="18"/>
    </w:rPr>
  </w:style>
  <w:style w:type="character" w:customStyle="1" w:styleId="11">
    <w:name w:val="标题 1 字符"/>
    <w:basedOn w:val="8"/>
    <w:link w:val="2"/>
    <w:qFormat/>
    <w:uiPriority w:val="9"/>
    <w:rPr>
      <w:rFonts w:eastAsia="黑体" w:cs="Times New Roman"/>
      <w:b/>
      <w:kern w:val="44"/>
      <w:sz w:val="28"/>
      <w:szCs w:val="21"/>
    </w:rPr>
  </w:style>
  <w:style w:type="character" w:customStyle="1" w:styleId="12">
    <w:name w:val="标题 4 字符"/>
    <w:basedOn w:val="8"/>
    <w:link w:val="3"/>
    <w:semiHidden/>
    <w:qFormat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table" w:customStyle="1" w:styleId="13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4">
    <w:name w:val="Table Text"/>
    <w:basedOn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134</Words>
  <Characters>150</Characters>
  <Lines>5</Lines>
  <Paragraphs>1</Paragraphs>
  <TotalTime>2</TotalTime>
  <ScaleCrop>false</ScaleCrop>
  <LinksUpToDate>false</LinksUpToDate>
  <CharactersWithSpaces>190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2024-09-20T00:13:00Z</dcterms:created>
  <dc:creator>HUAWEI</dc:creator>
  <cp:lastModifiedBy>Jojo</cp:lastModifiedBy>
  <dcterms:modified xsi:type="dcterms:W3CDTF">2025-07-07T07:10:55Z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C00B559782E94FEBBDDA75B836028A1A_12</vt:lpwstr>
  </property>
  <property fmtid="{D5CDD505-2E9C-101B-9397-08002B2CF9AE}" pid="4" name="KSOTemplateDocerSaveRecord">
    <vt:lpwstr>eyJoZGlkIjoiYWU2OGIzOWIxZjZmNzc2N2U0YTNiMzA3ZTM3MzZlNGYiLCJ1c2VySWQiOiIyNDUwMDc0NzkifQ==</vt:lpwstr>
  </property>
</Properties>
</file>